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26C9" w14:textId="4FBAEBF3" w:rsidR="00B6414A" w:rsidRPr="001510EA" w:rsidRDefault="00B6414A" w:rsidP="00B6414A">
      <w:pPr>
        <w:spacing w:line="440" w:lineRule="exact"/>
        <w:jc w:val="center"/>
        <w:rPr>
          <w:rFonts w:ascii="ＭＳ 明朝" w:hAnsi="ＭＳ 明朝"/>
          <w:b/>
          <w:sz w:val="28"/>
          <w:szCs w:val="28"/>
        </w:rPr>
      </w:pPr>
      <w:r w:rsidRPr="001510EA">
        <w:rPr>
          <w:rFonts w:ascii="ＭＳ 明朝" w:hAnsi="ＭＳ 明朝" w:hint="eastAsia"/>
          <w:b/>
          <w:sz w:val="28"/>
          <w:szCs w:val="28"/>
        </w:rPr>
        <w:t>第８２回（令和８年度）近代化基金融資公募要領</w:t>
      </w:r>
    </w:p>
    <w:p w14:paraId="14E3BA80" w14:textId="77777777" w:rsidR="00B6414A" w:rsidRPr="001510EA" w:rsidRDefault="00B6414A" w:rsidP="00B6414A">
      <w:pPr>
        <w:spacing w:line="240" w:lineRule="exact"/>
        <w:ind w:right="28"/>
        <w:jc w:val="right"/>
        <w:rPr>
          <w:rFonts w:ascii="ＭＳ 明朝" w:hAnsi="ＭＳ 明朝"/>
          <w:sz w:val="24"/>
          <w:szCs w:val="24"/>
        </w:rPr>
      </w:pPr>
      <w:r w:rsidRPr="001510EA">
        <w:rPr>
          <w:rFonts w:ascii="ＭＳ 明朝" w:hAnsi="ＭＳ 明朝" w:hint="eastAsia"/>
          <w:sz w:val="24"/>
          <w:szCs w:val="24"/>
        </w:rPr>
        <w:t xml:space="preserve">　（一社）高知県トラック協会</w:t>
      </w:r>
    </w:p>
    <w:p w14:paraId="7F766CEE" w14:textId="77777777" w:rsidR="00B6414A" w:rsidRPr="001510EA" w:rsidRDefault="00B6414A" w:rsidP="00B6414A">
      <w:pPr>
        <w:spacing w:line="340" w:lineRule="exact"/>
        <w:ind w:right="30"/>
        <w:rPr>
          <w:rFonts w:ascii="ＭＳ 明朝" w:hAnsi="ＭＳ 明朝"/>
          <w:sz w:val="24"/>
          <w:szCs w:val="24"/>
          <w:u w:val="single"/>
        </w:rPr>
      </w:pPr>
      <w:r w:rsidRPr="001510EA">
        <w:rPr>
          <w:rFonts w:ascii="ＭＳ 明朝" w:hAnsi="ＭＳ 明朝" w:hint="eastAsia"/>
          <w:sz w:val="24"/>
          <w:szCs w:val="24"/>
        </w:rPr>
        <w:t xml:space="preserve">１．融 資 総 枠　　</w:t>
      </w:r>
      <w:r w:rsidRPr="001510EA">
        <w:rPr>
          <w:rFonts w:ascii="ＭＳ 明朝" w:hAnsi="ＭＳ 明朝" w:hint="eastAsia"/>
          <w:sz w:val="24"/>
          <w:szCs w:val="24"/>
          <w:u w:val="single"/>
        </w:rPr>
        <w:t>８．８億円</w:t>
      </w:r>
    </w:p>
    <w:p w14:paraId="7D3DDBA5" w14:textId="77777777" w:rsidR="00B6414A" w:rsidRPr="001510EA" w:rsidRDefault="00B6414A" w:rsidP="00B6414A">
      <w:pPr>
        <w:spacing w:line="340" w:lineRule="exact"/>
        <w:ind w:right="30"/>
        <w:rPr>
          <w:rFonts w:ascii="ＭＳ 明朝" w:hAnsi="ＭＳ 明朝"/>
          <w:sz w:val="24"/>
          <w:szCs w:val="24"/>
        </w:rPr>
      </w:pPr>
      <w:r w:rsidRPr="001510EA">
        <w:rPr>
          <w:rFonts w:ascii="ＭＳ 明朝" w:hAnsi="ＭＳ 明朝" w:hint="eastAsia"/>
          <w:sz w:val="24"/>
          <w:szCs w:val="24"/>
        </w:rPr>
        <w:t>２．公 募 期 間　　令和８年４月１日～令和９年１月３１日</w:t>
      </w:r>
    </w:p>
    <w:p w14:paraId="49204C71" w14:textId="77777777" w:rsidR="00B6414A" w:rsidRPr="001510EA" w:rsidRDefault="00B6414A" w:rsidP="00B6414A">
      <w:pPr>
        <w:spacing w:line="340" w:lineRule="exact"/>
        <w:ind w:right="30"/>
        <w:rPr>
          <w:rFonts w:ascii="ＭＳ 明朝" w:hAnsi="ＭＳ 明朝"/>
          <w:sz w:val="24"/>
          <w:szCs w:val="24"/>
        </w:rPr>
      </w:pPr>
      <w:r w:rsidRPr="001510EA">
        <w:rPr>
          <w:rFonts w:ascii="ＭＳ 明朝" w:hAnsi="ＭＳ 明朝" w:hint="eastAsia"/>
          <w:sz w:val="24"/>
          <w:szCs w:val="24"/>
        </w:rPr>
        <w:t xml:space="preserve">　　　　　　　　　 但し、融資総枠に達した場合は、その時点で締切ります。</w:t>
      </w:r>
    </w:p>
    <w:p w14:paraId="77215C7F" w14:textId="77777777" w:rsidR="00B6414A" w:rsidRPr="001510EA" w:rsidRDefault="00B6414A" w:rsidP="00B6414A">
      <w:pPr>
        <w:spacing w:line="340" w:lineRule="exact"/>
        <w:ind w:right="30"/>
        <w:rPr>
          <w:rFonts w:ascii="ＭＳ 明朝" w:hAnsi="ＭＳ 明朝"/>
          <w:sz w:val="24"/>
          <w:szCs w:val="24"/>
        </w:rPr>
      </w:pPr>
      <w:r w:rsidRPr="001510EA">
        <w:rPr>
          <w:rFonts w:ascii="ＭＳ 明朝" w:hAnsi="ＭＳ 明朝" w:hint="eastAsia"/>
          <w:sz w:val="24"/>
          <w:szCs w:val="24"/>
        </w:rPr>
        <w:t>３．融資対象者　　一般社団法人高知県トラック協会の会員事業者である貨物自動車運</w:t>
      </w:r>
    </w:p>
    <w:p w14:paraId="55E65EFC" w14:textId="77777777" w:rsidR="00B6414A" w:rsidRPr="001510EA" w:rsidRDefault="00B6414A" w:rsidP="00B6414A">
      <w:pPr>
        <w:spacing w:line="340" w:lineRule="exact"/>
        <w:ind w:right="30" w:firstLineChars="900" w:firstLine="2160"/>
        <w:rPr>
          <w:rFonts w:ascii="ＭＳ 明朝" w:hAnsi="ＭＳ 明朝"/>
          <w:sz w:val="24"/>
          <w:szCs w:val="24"/>
        </w:rPr>
      </w:pPr>
      <w:r w:rsidRPr="001510EA">
        <w:rPr>
          <w:rFonts w:ascii="ＭＳ 明朝" w:hAnsi="ＭＳ 明朝" w:hint="eastAsia"/>
          <w:sz w:val="24"/>
          <w:szCs w:val="24"/>
        </w:rPr>
        <w:t>送事業者及びその共同体であって、商工中金と取引資格のある者。</w:t>
      </w:r>
    </w:p>
    <w:p w14:paraId="01D6C44A" w14:textId="77777777" w:rsidR="00B6414A" w:rsidRPr="001510EA" w:rsidRDefault="00B6414A" w:rsidP="00B6414A">
      <w:pPr>
        <w:spacing w:line="340" w:lineRule="exact"/>
        <w:ind w:left="1920" w:right="30" w:hanging="1920"/>
        <w:rPr>
          <w:rFonts w:ascii="ＭＳ 明朝" w:hAnsi="ＭＳ 明朝"/>
          <w:sz w:val="24"/>
          <w:szCs w:val="24"/>
        </w:rPr>
      </w:pPr>
      <w:r w:rsidRPr="001510EA">
        <w:rPr>
          <w:rFonts w:ascii="ＭＳ 明朝" w:hAnsi="ＭＳ 明朝" w:hint="eastAsia"/>
          <w:sz w:val="24"/>
          <w:szCs w:val="24"/>
        </w:rPr>
        <w:t>４．融資対象資金</w:t>
      </w:r>
    </w:p>
    <w:p w14:paraId="2734FD16" w14:textId="77777777" w:rsidR="00B6414A" w:rsidRPr="001510EA" w:rsidRDefault="00B6414A" w:rsidP="00B6414A">
      <w:pPr>
        <w:spacing w:line="340" w:lineRule="exact"/>
        <w:ind w:right="30" w:firstLineChars="200" w:firstLine="480"/>
        <w:rPr>
          <w:rFonts w:ascii="ＭＳ 明朝" w:hAnsi="ＭＳ 明朝"/>
          <w:sz w:val="24"/>
          <w:szCs w:val="24"/>
        </w:rPr>
      </w:pPr>
      <w:r w:rsidRPr="001510EA">
        <w:rPr>
          <w:rFonts w:ascii="ＭＳ 明朝" w:hAnsi="ＭＳ 明朝" w:hint="eastAsia"/>
          <w:sz w:val="24"/>
          <w:szCs w:val="24"/>
        </w:rPr>
        <w:t>①　一般設備導入資金</w:t>
      </w:r>
    </w:p>
    <w:p w14:paraId="36DE034C" w14:textId="77777777" w:rsidR="00B6414A" w:rsidRPr="001510EA" w:rsidRDefault="00B6414A" w:rsidP="00B6414A">
      <w:pPr>
        <w:spacing w:line="340" w:lineRule="exact"/>
        <w:ind w:leftChars="-1272" w:left="-2671" w:right="30" w:firstLineChars="1600" w:firstLine="3840"/>
        <w:rPr>
          <w:rFonts w:ascii="ＭＳ 明朝" w:hAnsi="ＭＳ 明朝"/>
          <w:sz w:val="24"/>
          <w:szCs w:val="24"/>
        </w:rPr>
      </w:pPr>
      <w:r w:rsidRPr="001510EA">
        <w:rPr>
          <w:rFonts w:ascii="ＭＳ 明朝" w:hAnsi="ＭＳ 明朝" w:hint="eastAsia"/>
          <w:sz w:val="24"/>
          <w:szCs w:val="24"/>
        </w:rPr>
        <w:t>トラックターミナル、福利厚生施設、配送センター等の物流施設の整備資金。</w:t>
      </w:r>
    </w:p>
    <w:p w14:paraId="7E313DF7" w14:textId="77777777" w:rsidR="00B6414A" w:rsidRPr="001510EA" w:rsidRDefault="00B6414A" w:rsidP="00B6414A">
      <w:pPr>
        <w:spacing w:line="340" w:lineRule="exact"/>
        <w:ind w:leftChars="-1272" w:left="-2671" w:right="30" w:firstLineChars="1600" w:firstLine="3840"/>
        <w:rPr>
          <w:rFonts w:ascii="ＭＳ 明朝" w:hAnsi="ＭＳ 明朝"/>
          <w:sz w:val="24"/>
          <w:szCs w:val="24"/>
        </w:rPr>
      </w:pPr>
      <w:r w:rsidRPr="001510EA">
        <w:rPr>
          <w:rFonts w:ascii="ＭＳ 明朝" w:hAnsi="ＭＳ 明朝" w:hint="eastAsia"/>
          <w:sz w:val="24"/>
          <w:szCs w:val="24"/>
        </w:rPr>
        <w:t>〔事務機器（ソフト含む）の設置、購入に要する資金を含む。〕荷役機械、器</w:t>
      </w:r>
    </w:p>
    <w:p w14:paraId="4223383F" w14:textId="77777777" w:rsidR="00B6414A" w:rsidRPr="001510EA" w:rsidRDefault="00B6414A" w:rsidP="00B6414A">
      <w:pPr>
        <w:spacing w:line="340" w:lineRule="exact"/>
        <w:ind w:leftChars="-1272" w:left="-2671" w:right="30" w:firstLineChars="1600" w:firstLine="3840"/>
        <w:rPr>
          <w:rFonts w:ascii="ＭＳ 明朝" w:hAnsi="ＭＳ 明朝"/>
          <w:sz w:val="24"/>
          <w:szCs w:val="24"/>
        </w:rPr>
      </w:pPr>
      <w:r w:rsidRPr="001510EA">
        <w:rPr>
          <w:rFonts w:ascii="ＭＳ 明朝" w:hAnsi="ＭＳ 明朝" w:hint="eastAsia"/>
          <w:sz w:val="24"/>
          <w:szCs w:val="24"/>
        </w:rPr>
        <w:t>具、電算機、車両の購入（代替）資金。</w:t>
      </w:r>
    </w:p>
    <w:p w14:paraId="5C31AB1E" w14:textId="77777777" w:rsidR="00B6414A" w:rsidRPr="001510EA" w:rsidRDefault="00B6414A" w:rsidP="00B6414A">
      <w:pPr>
        <w:spacing w:line="340" w:lineRule="exact"/>
        <w:ind w:right="30" w:firstLineChars="200" w:firstLine="480"/>
        <w:rPr>
          <w:rFonts w:ascii="ＭＳ 明朝" w:hAnsi="ＭＳ 明朝"/>
          <w:sz w:val="24"/>
          <w:szCs w:val="24"/>
        </w:rPr>
      </w:pPr>
      <w:r w:rsidRPr="001510EA">
        <w:rPr>
          <w:rFonts w:ascii="ＭＳ 明朝" w:hAnsi="ＭＳ 明朝" w:hint="eastAsia"/>
          <w:sz w:val="24"/>
          <w:szCs w:val="24"/>
        </w:rPr>
        <w:t>②　低公害車及び省エネ関連機器導入資金。</w:t>
      </w:r>
    </w:p>
    <w:p w14:paraId="787E7CC1" w14:textId="77777777" w:rsidR="00B6414A" w:rsidRPr="001510EA" w:rsidRDefault="00B6414A" w:rsidP="00B6414A">
      <w:pPr>
        <w:spacing w:line="340" w:lineRule="exact"/>
        <w:ind w:right="30" w:firstLineChars="200" w:firstLine="480"/>
        <w:rPr>
          <w:rFonts w:ascii="ＭＳ 明朝" w:hAnsi="ＭＳ 明朝"/>
          <w:sz w:val="24"/>
          <w:szCs w:val="24"/>
        </w:rPr>
      </w:pPr>
    </w:p>
    <w:p w14:paraId="2784F6AB" w14:textId="77777777" w:rsidR="00B6414A" w:rsidRPr="001510EA" w:rsidRDefault="00B6414A" w:rsidP="00B6414A">
      <w:pPr>
        <w:spacing w:line="340" w:lineRule="exact"/>
        <w:ind w:right="30" w:firstLineChars="200" w:firstLine="480"/>
        <w:rPr>
          <w:rFonts w:ascii="ＭＳ 明朝" w:hAnsi="ＭＳ 明朝"/>
          <w:sz w:val="24"/>
          <w:szCs w:val="24"/>
        </w:rPr>
      </w:pPr>
      <w:r w:rsidRPr="001510EA">
        <w:rPr>
          <w:rFonts w:ascii="ＭＳ 明朝" w:hAnsi="ＭＳ 明朝" w:hint="eastAsia"/>
          <w:sz w:val="24"/>
          <w:szCs w:val="24"/>
        </w:rPr>
        <w:t>③　ポスト新長期規制適合車導入資金。</w:t>
      </w:r>
    </w:p>
    <w:p w14:paraId="32F7D005" w14:textId="77777777" w:rsidR="00B6414A" w:rsidRPr="001510EA" w:rsidRDefault="00B6414A" w:rsidP="00B6414A">
      <w:pPr>
        <w:spacing w:line="340" w:lineRule="exact"/>
        <w:ind w:right="30"/>
        <w:rPr>
          <w:rFonts w:ascii="ＭＳ 明朝" w:hAnsi="ＭＳ 明朝"/>
          <w:sz w:val="24"/>
          <w:szCs w:val="24"/>
          <w:lang w:eastAsia="zh-CN"/>
        </w:rPr>
      </w:pPr>
      <w:r w:rsidRPr="001510EA">
        <w:rPr>
          <w:rFonts w:ascii="ＭＳ 明朝" w:hAnsi="ＭＳ 明朝" w:hint="eastAsia"/>
          <w:sz w:val="24"/>
          <w:szCs w:val="24"/>
          <w:lang w:eastAsia="zh-CN"/>
        </w:rPr>
        <w:t xml:space="preserve">５．融 資 条 件　　</w:t>
      </w:r>
    </w:p>
    <w:p w14:paraId="67F417BF" w14:textId="77777777" w:rsidR="00B6414A" w:rsidRPr="001510EA" w:rsidRDefault="00B6414A" w:rsidP="00B6414A">
      <w:pPr>
        <w:spacing w:line="340" w:lineRule="exact"/>
        <w:ind w:right="30" w:firstLineChars="200" w:firstLine="480"/>
        <w:rPr>
          <w:rFonts w:ascii="ＭＳ 明朝" w:hAnsi="ＭＳ 明朝"/>
          <w:sz w:val="24"/>
          <w:szCs w:val="24"/>
          <w:lang w:eastAsia="zh-CN"/>
        </w:rPr>
      </w:pPr>
      <w:r w:rsidRPr="001510EA">
        <w:rPr>
          <w:rFonts w:ascii="ＭＳ 明朝" w:hAnsi="ＭＳ 明朝" w:hint="eastAsia"/>
          <w:sz w:val="24"/>
          <w:szCs w:val="24"/>
          <w:lang w:eastAsia="zh-CN"/>
        </w:rPr>
        <w:t>①</w:t>
      </w:r>
      <w:r w:rsidRPr="001510EA">
        <w:rPr>
          <w:rFonts w:ascii="ＭＳ 明朝" w:hAnsi="ＭＳ 明朝"/>
          <w:sz w:val="24"/>
          <w:szCs w:val="24"/>
          <w:lang w:eastAsia="zh-CN"/>
        </w:rPr>
        <w:t xml:space="preserve">　</w:t>
      </w:r>
      <w:r w:rsidRPr="001510EA">
        <w:rPr>
          <w:rFonts w:ascii="ＭＳ 明朝" w:hAnsi="ＭＳ 明朝" w:hint="eastAsia"/>
          <w:sz w:val="24"/>
          <w:szCs w:val="24"/>
          <w:lang w:eastAsia="zh-CN"/>
        </w:rPr>
        <w:t>融資限度額：３０００</w:t>
      </w:r>
      <w:r w:rsidRPr="001510EA">
        <w:rPr>
          <w:rFonts w:ascii="ＭＳ 明朝" w:hAnsi="ＭＳ 明朝"/>
          <w:sz w:val="24"/>
          <w:szCs w:val="24"/>
          <w:lang w:eastAsia="zh-CN"/>
        </w:rPr>
        <w:t>万円／社</w:t>
      </w:r>
    </w:p>
    <w:p w14:paraId="1A3FE29D" w14:textId="77777777" w:rsidR="00B6414A" w:rsidRPr="001510EA" w:rsidRDefault="00B6414A" w:rsidP="00B6414A">
      <w:pPr>
        <w:spacing w:line="340" w:lineRule="exact"/>
        <w:ind w:right="30" w:firstLineChars="200" w:firstLine="480"/>
        <w:rPr>
          <w:rFonts w:ascii="ＭＳ 明朝" w:hAnsi="ＭＳ 明朝"/>
          <w:sz w:val="24"/>
          <w:szCs w:val="24"/>
        </w:rPr>
      </w:pPr>
      <w:r w:rsidRPr="001510EA">
        <w:rPr>
          <w:rFonts w:ascii="ＭＳ 明朝" w:hAnsi="ＭＳ 明朝" w:hint="eastAsia"/>
          <w:sz w:val="24"/>
          <w:szCs w:val="24"/>
        </w:rPr>
        <w:t>②</w:t>
      </w:r>
      <w:r w:rsidRPr="001510EA">
        <w:rPr>
          <w:rFonts w:ascii="ＭＳ 明朝" w:hAnsi="ＭＳ 明朝"/>
          <w:sz w:val="24"/>
          <w:szCs w:val="24"/>
        </w:rPr>
        <w:t xml:space="preserve">　</w:t>
      </w:r>
      <w:r w:rsidRPr="001510EA">
        <w:rPr>
          <w:rFonts w:ascii="ＭＳ 明朝" w:hAnsi="ＭＳ 明朝" w:hint="eastAsia"/>
          <w:sz w:val="24"/>
          <w:szCs w:val="24"/>
        </w:rPr>
        <w:t>貸 出 利 率：取扱金融機関（商工中金）所定の利率による</w:t>
      </w:r>
    </w:p>
    <w:p w14:paraId="1FE56DEA" w14:textId="77777777" w:rsidR="00B6414A" w:rsidRPr="001510EA" w:rsidRDefault="00B6414A" w:rsidP="00B6414A">
      <w:pPr>
        <w:spacing w:line="340" w:lineRule="exact"/>
        <w:ind w:right="30" w:firstLineChars="200" w:firstLine="480"/>
        <w:rPr>
          <w:rFonts w:ascii="ＭＳ 明朝" w:hAnsi="ＭＳ 明朝"/>
          <w:sz w:val="24"/>
          <w:szCs w:val="24"/>
          <w:lang w:eastAsia="zh-CN"/>
        </w:rPr>
      </w:pPr>
      <w:r w:rsidRPr="001510EA">
        <w:rPr>
          <w:rFonts w:ascii="ＭＳ 明朝" w:hAnsi="ＭＳ 明朝" w:hint="eastAsia"/>
          <w:sz w:val="24"/>
          <w:szCs w:val="24"/>
          <w:lang w:eastAsia="zh-CN"/>
        </w:rPr>
        <w:t>③</w:t>
      </w:r>
      <w:r w:rsidRPr="001510EA">
        <w:rPr>
          <w:rFonts w:ascii="ＭＳ 明朝" w:hAnsi="ＭＳ 明朝"/>
          <w:sz w:val="24"/>
          <w:szCs w:val="24"/>
          <w:lang w:eastAsia="zh-CN"/>
        </w:rPr>
        <w:t xml:space="preserve">　</w:t>
      </w:r>
      <w:r w:rsidRPr="001510EA">
        <w:rPr>
          <w:rFonts w:ascii="ＭＳ 明朝" w:hAnsi="ＭＳ 明朝" w:hint="eastAsia"/>
          <w:sz w:val="24"/>
          <w:szCs w:val="24"/>
          <w:lang w:eastAsia="zh-CN"/>
        </w:rPr>
        <w:t>償 還 期 間：５年以内</w:t>
      </w:r>
    </w:p>
    <w:p w14:paraId="3FB66B6C" w14:textId="77777777" w:rsidR="00B6414A" w:rsidRPr="001510EA" w:rsidRDefault="00B6414A" w:rsidP="00B6414A">
      <w:pPr>
        <w:spacing w:line="340" w:lineRule="exact"/>
        <w:ind w:right="30"/>
        <w:rPr>
          <w:rFonts w:ascii="ＭＳ 明朝" w:hAnsi="ＭＳ 明朝"/>
          <w:sz w:val="24"/>
          <w:szCs w:val="24"/>
          <w:lang w:eastAsia="zh-CN"/>
        </w:rPr>
      </w:pPr>
      <w:r w:rsidRPr="001510EA">
        <w:rPr>
          <w:rFonts w:ascii="ＭＳ 明朝" w:hAnsi="ＭＳ 明朝" w:hint="eastAsia"/>
          <w:sz w:val="24"/>
          <w:szCs w:val="24"/>
          <w:lang w:eastAsia="zh-CN"/>
        </w:rPr>
        <w:t xml:space="preserve">６．利 子 補 給　</w:t>
      </w:r>
    </w:p>
    <w:p w14:paraId="2D6F7E04" w14:textId="77777777" w:rsidR="00B6414A" w:rsidRPr="00B6414A" w:rsidRDefault="00B6414A" w:rsidP="00B6414A">
      <w:pPr>
        <w:spacing w:line="340" w:lineRule="exact"/>
        <w:ind w:leftChars="300" w:left="630" w:right="30" w:firstLineChars="100" w:firstLine="240"/>
        <w:rPr>
          <w:rFonts w:ascii="ＭＳ 明朝" w:hAnsi="ＭＳ 明朝"/>
          <w:sz w:val="24"/>
          <w:szCs w:val="24"/>
        </w:rPr>
      </w:pPr>
      <w:r w:rsidRPr="00B6414A">
        <w:rPr>
          <w:rFonts w:ascii="ＭＳ 明朝" w:hAnsi="ＭＳ 明朝" w:hint="eastAsia"/>
          <w:sz w:val="24"/>
          <w:szCs w:val="24"/>
        </w:rPr>
        <w:t>令和８</w:t>
      </w:r>
      <w:r w:rsidRPr="00B6414A">
        <w:rPr>
          <w:rFonts w:ascii="ＭＳ 明朝" w:hAnsi="ＭＳ 明朝"/>
          <w:sz w:val="24"/>
          <w:szCs w:val="24"/>
        </w:rPr>
        <w:t>年</w:t>
      </w:r>
      <w:r w:rsidRPr="00B6414A">
        <w:rPr>
          <w:rFonts w:ascii="ＭＳ 明朝" w:hAnsi="ＭＳ 明朝" w:hint="eastAsia"/>
          <w:sz w:val="24"/>
          <w:szCs w:val="24"/>
        </w:rPr>
        <w:t>２月の</w:t>
      </w:r>
      <w:r w:rsidRPr="00B6414A">
        <w:rPr>
          <w:rFonts w:ascii="ＭＳ 明朝" w:hAnsi="ＭＳ 明朝"/>
          <w:sz w:val="24"/>
          <w:szCs w:val="24"/>
        </w:rPr>
        <w:t>商工中金長期</w:t>
      </w:r>
      <w:r w:rsidRPr="00B6414A">
        <w:rPr>
          <w:rFonts w:ascii="ＭＳ 明朝" w:hAnsi="ＭＳ 明朝" w:hint="eastAsia"/>
          <w:sz w:val="24"/>
          <w:szCs w:val="24"/>
        </w:rPr>
        <w:t>プライム</w:t>
      </w:r>
      <w:r w:rsidRPr="00B6414A">
        <w:rPr>
          <w:rFonts w:ascii="ＭＳ 明朝" w:hAnsi="ＭＳ 明朝"/>
          <w:sz w:val="24"/>
          <w:szCs w:val="24"/>
        </w:rPr>
        <w:t>レートの３分の１</w:t>
      </w:r>
      <w:r w:rsidRPr="00B6414A">
        <w:rPr>
          <w:rFonts w:ascii="ＭＳ 明朝" w:hAnsi="ＭＳ 明朝" w:hint="eastAsia"/>
          <w:sz w:val="24"/>
          <w:szCs w:val="24"/>
        </w:rPr>
        <w:t>を</w:t>
      </w:r>
      <w:r w:rsidRPr="00B6414A">
        <w:rPr>
          <w:rFonts w:ascii="ＭＳ 明朝" w:hAnsi="ＭＳ 明朝"/>
          <w:sz w:val="24"/>
          <w:szCs w:val="24"/>
        </w:rPr>
        <w:t>乗じた利率（</w:t>
      </w:r>
      <w:r w:rsidRPr="00B6414A">
        <w:rPr>
          <w:rFonts w:ascii="ＭＳ 明朝" w:hAnsi="ＭＳ 明朝" w:hint="eastAsia"/>
          <w:sz w:val="24"/>
          <w:szCs w:val="24"/>
        </w:rPr>
        <w:t>％の</w:t>
      </w:r>
      <w:r w:rsidRPr="00B6414A">
        <w:rPr>
          <w:rFonts w:ascii="ＭＳ 明朝" w:hAnsi="ＭＳ 明朝"/>
          <w:sz w:val="24"/>
          <w:szCs w:val="24"/>
        </w:rPr>
        <w:t>小数</w:t>
      </w:r>
    </w:p>
    <w:p w14:paraId="49B56EE5" w14:textId="71C854F0" w:rsidR="00B6414A" w:rsidRPr="00B6414A" w:rsidRDefault="00B6414A" w:rsidP="00B6414A">
      <w:pPr>
        <w:spacing w:line="340" w:lineRule="exact"/>
        <w:ind w:leftChars="300" w:left="630" w:right="30" w:firstLineChars="100" w:firstLine="240"/>
        <w:rPr>
          <w:rFonts w:ascii="ＭＳ 明朝" w:hAnsi="ＭＳ 明朝"/>
          <w:sz w:val="24"/>
          <w:szCs w:val="24"/>
        </w:rPr>
      </w:pPr>
      <w:r w:rsidRPr="00B6414A">
        <w:rPr>
          <w:rFonts w:ascii="ＭＳ 明朝" w:hAnsi="ＭＳ 明朝"/>
          <w:sz w:val="24"/>
          <w:szCs w:val="24"/>
        </w:rPr>
        <w:t>点第２位を四捨五入）</w:t>
      </w:r>
      <w:r w:rsidRPr="00B6414A">
        <w:rPr>
          <w:rFonts w:ascii="ＭＳ 明朝" w:hAnsi="ＭＳ 明朝" w:hint="eastAsia"/>
          <w:sz w:val="24"/>
          <w:szCs w:val="24"/>
        </w:rPr>
        <w:t>を</w:t>
      </w:r>
      <w:r w:rsidRPr="00B6414A">
        <w:rPr>
          <w:rFonts w:ascii="ＭＳ 明朝" w:hAnsi="ＭＳ 明朝"/>
          <w:sz w:val="24"/>
          <w:szCs w:val="24"/>
        </w:rPr>
        <w:t>利子補給率</w:t>
      </w:r>
      <w:r w:rsidRPr="00B6414A">
        <w:rPr>
          <w:rFonts w:ascii="ＭＳ 明朝" w:hAnsi="ＭＳ 明朝" w:hint="eastAsia"/>
          <w:sz w:val="24"/>
          <w:szCs w:val="24"/>
        </w:rPr>
        <w:t>と</w:t>
      </w:r>
      <w:r w:rsidRPr="00B6414A">
        <w:rPr>
          <w:rFonts w:ascii="ＭＳ 明朝" w:hAnsi="ＭＳ 明朝"/>
          <w:sz w:val="24"/>
          <w:szCs w:val="24"/>
        </w:rPr>
        <w:t>する。</w:t>
      </w:r>
    </w:p>
    <w:p w14:paraId="506C34BC" w14:textId="77777777" w:rsidR="00B6414A" w:rsidRPr="00B6414A" w:rsidRDefault="00B6414A" w:rsidP="00B6414A">
      <w:pPr>
        <w:spacing w:line="340" w:lineRule="exact"/>
        <w:ind w:leftChars="300" w:left="630" w:right="30" w:firstLineChars="100" w:firstLine="240"/>
        <w:rPr>
          <w:rFonts w:ascii="ＭＳ 明朝" w:hAnsi="ＭＳ 明朝"/>
          <w:sz w:val="24"/>
          <w:szCs w:val="24"/>
        </w:rPr>
      </w:pPr>
      <w:r w:rsidRPr="00B6414A">
        <w:rPr>
          <w:rFonts w:ascii="ＭＳ 明朝" w:hAnsi="ＭＳ 明朝" w:hint="eastAsia"/>
          <w:sz w:val="24"/>
          <w:szCs w:val="24"/>
        </w:rPr>
        <w:t>但し</w:t>
      </w:r>
      <w:r w:rsidRPr="00B6414A">
        <w:rPr>
          <w:rFonts w:ascii="ＭＳ 明朝" w:hAnsi="ＭＳ 明朝"/>
          <w:sz w:val="24"/>
          <w:szCs w:val="24"/>
        </w:rPr>
        <w:t>、長期</w:t>
      </w:r>
      <w:r w:rsidRPr="00B6414A">
        <w:rPr>
          <w:rFonts w:ascii="ＭＳ 明朝" w:hAnsi="ＭＳ 明朝" w:hint="eastAsia"/>
          <w:sz w:val="24"/>
          <w:szCs w:val="24"/>
        </w:rPr>
        <w:t>プライム</w:t>
      </w:r>
      <w:r w:rsidRPr="00B6414A">
        <w:rPr>
          <w:rFonts w:ascii="ＭＳ 明朝" w:hAnsi="ＭＳ 明朝"/>
          <w:sz w:val="24"/>
          <w:szCs w:val="24"/>
        </w:rPr>
        <w:t>レートが、大幅に変動した場合は、基金残高</w:t>
      </w:r>
      <w:r w:rsidRPr="00B6414A">
        <w:rPr>
          <w:rFonts w:ascii="ＭＳ 明朝" w:hAnsi="ＭＳ 明朝" w:hint="eastAsia"/>
          <w:sz w:val="24"/>
          <w:szCs w:val="24"/>
        </w:rPr>
        <w:t>の</w:t>
      </w:r>
      <w:r w:rsidRPr="00B6414A">
        <w:rPr>
          <w:rFonts w:ascii="ＭＳ 明朝" w:hAnsi="ＭＳ 明朝"/>
          <w:sz w:val="24"/>
          <w:szCs w:val="24"/>
        </w:rPr>
        <w:t>状況を踏まえ、</w:t>
      </w:r>
    </w:p>
    <w:p w14:paraId="622FFF90" w14:textId="77777777" w:rsidR="00B6414A" w:rsidRPr="00B6414A" w:rsidRDefault="00B6414A" w:rsidP="00B6414A">
      <w:pPr>
        <w:spacing w:line="340" w:lineRule="exact"/>
        <w:ind w:leftChars="300" w:left="630" w:right="30" w:firstLineChars="100" w:firstLine="240"/>
        <w:rPr>
          <w:rFonts w:ascii="ＭＳ 明朝" w:hAnsi="ＭＳ 明朝"/>
          <w:sz w:val="24"/>
          <w:szCs w:val="24"/>
        </w:rPr>
      </w:pPr>
      <w:r w:rsidRPr="00B6414A">
        <w:rPr>
          <w:rFonts w:ascii="ＭＳ 明朝" w:hAnsi="ＭＳ 明朝"/>
          <w:sz w:val="24"/>
          <w:szCs w:val="24"/>
        </w:rPr>
        <w:t>別途検討する。</w:t>
      </w:r>
    </w:p>
    <w:p w14:paraId="666C2D66" w14:textId="647C5C46" w:rsidR="00B6414A" w:rsidRPr="00B6414A" w:rsidRDefault="00B6414A" w:rsidP="00B6414A">
      <w:pPr>
        <w:spacing w:line="340" w:lineRule="exact"/>
        <w:ind w:right="30" w:firstLineChars="600" w:firstLine="1440"/>
        <w:rPr>
          <w:rFonts w:ascii="ＭＳ 明朝" w:hAnsi="ＭＳ 明朝"/>
          <w:sz w:val="24"/>
          <w:szCs w:val="24"/>
        </w:rPr>
      </w:pPr>
      <w:r w:rsidRPr="00B6414A">
        <w:rPr>
          <w:rFonts w:ascii="ＭＳ 明朝" w:hAnsi="ＭＳ 明朝" w:hint="eastAsia"/>
          <w:sz w:val="24"/>
          <w:szCs w:val="24"/>
        </w:rPr>
        <w:t>令和８</w:t>
      </w:r>
      <w:r w:rsidRPr="00B6414A">
        <w:rPr>
          <w:rFonts w:ascii="ＭＳ 明朝" w:hAnsi="ＭＳ 明朝"/>
          <w:sz w:val="24"/>
          <w:szCs w:val="24"/>
        </w:rPr>
        <w:t>年</w:t>
      </w:r>
      <w:r w:rsidRPr="00B6414A">
        <w:rPr>
          <w:rFonts w:ascii="ＭＳ 明朝" w:hAnsi="ＭＳ 明朝" w:hint="eastAsia"/>
          <w:sz w:val="24"/>
          <w:szCs w:val="24"/>
        </w:rPr>
        <w:t>２月の商工中金</w:t>
      </w:r>
      <w:r w:rsidRPr="00B6414A">
        <w:rPr>
          <w:rFonts w:ascii="ＭＳ 明朝" w:hAnsi="ＭＳ 明朝"/>
          <w:sz w:val="24"/>
          <w:szCs w:val="24"/>
        </w:rPr>
        <w:t>長期プライムレート</w:t>
      </w:r>
      <w:r w:rsidRPr="00B6414A">
        <w:rPr>
          <w:rFonts w:ascii="ＭＳ 明朝" w:hAnsi="ＭＳ 明朝" w:hint="eastAsia"/>
          <w:sz w:val="24"/>
          <w:szCs w:val="24"/>
        </w:rPr>
        <w:t xml:space="preserve"> ２．９０％</w:t>
      </w:r>
    </w:p>
    <w:p w14:paraId="5F168615" w14:textId="7F83750B" w:rsidR="00B6414A" w:rsidRPr="00B6414A" w:rsidRDefault="00B6414A" w:rsidP="00B6414A">
      <w:pPr>
        <w:spacing w:line="340" w:lineRule="exact"/>
        <w:ind w:left="480" w:right="30" w:firstLineChars="400" w:firstLine="960"/>
        <w:rPr>
          <w:rFonts w:ascii="ＭＳ 明朝" w:hAnsi="ＭＳ 明朝"/>
          <w:sz w:val="24"/>
          <w:szCs w:val="24"/>
        </w:rPr>
      </w:pPr>
      <w:r w:rsidRPr="00B6414A">
        <w:rPr>
          <w:rFonts w:ascii="ＭＳ 明朝" w:hAnsi="ＭＳ 明朝" w:hint="eastAsia"/>
          <w:sz w:val="24"/>
          <w:szCs w:val="24"/>
        </w:rPr>
        <w:t>２．９０×１／３</w:t>
      </w:r>
      <w:r w:rsidRPr="00B6414A">
        <w:rPr>
          <w:rFonts w:ascii="ＭＳ 明朝" w:hAnsi="ＭＳ 明朝"/>
          <w:sz w:val="24"/>
          <w:szCs w:val="24"/>
        </w:rPr>
        <w:t>＝</w:t>
      </w:r>
      <w:r w:rsidRPr="00B6414A">
        <w:rPr>
          <w:rFonts w:ascii="ＭＳ 明朝" w:hAnsi="ＭＳ 明朝" w:hint="eastAsia"/>
          <w:sz w:val="24"/>
          <w:szCs w:val="24"/>
        </w:rPr>
        <w:t>１．０</w:t>
      </w:r>
    </w:p>
    <w:p w14:paraId="7E22C045" w14:textId="4AD7DEEB" w:rsidR="00B6414A" w:rsidRPr="00B6414A" w:rsidRDefault="00B6414A" w:rsidP="00B6414A">
      <w:pPr>
        <w:spacing w:line="340" w:lineRule="exact"/>
        <w:ind w:right="30"/>
        <w:rPr>
          <w:rFonts w:ascii="ＭＳ 明朝" w:hAnsi="ＭＳ 明朝"/>
          <w:b/>
          <w:sz w:val="24"/>
          <w:szCs w:val="24"/>
          <w:u w:val="single"/>
        </w:rPr>
      </w:pPr>
      <w:r w:rsidRPr="00B6414A">
        <w:rPr>
          <w:rFonts w:ascii="ＭＳ 明朝" w:hAnsi="ＭＳ 明朝" w:hint="eastAsia"/>
          <w:sz w:val="24"/>
          <w:szCs w:val="24"/>
        </w:rPr>
        <w:t xml:space="preserve">　</w:t>
      </w:r>
      <w:r w:rsidRPr="00B6414A">
        <w:rPr>
          <w:rFonts w:ascii="ＭＳ 明朝" w:hAnsi="ＭＳ 明朝"/>
          <w:sz w:val="24"/>
          <w:szCs w:val="24"/>
        </w:rPr>
        <w:t xml:space="preserve">　　</w:t>
      </w:r>
      <w:r w:rsidRPr="00B6414A">
        <w:rPr>
          <w:rFonts w:ascii="ＭＳ 明朝" w:hAnsi="ＭＳ 明朝" w:hint="eastAsia"/>
          <w:sz w:val="24"/>
          <w:szCs w:val="24"/>
        </w:rPr>
        <w:t xml:space="preserve">　</w:t>
      </w:r>
      <w:r w:rsidRPr="00B6414A">
        <w:rPr>
          <w:rFonts w:ascii="ＭＳ 明朝" w:hAnsi="ＭＳ 明朝"/>
          <w:sz w:val="24"/>
          <w:szCs w:val="24"/>
        </w:rPr>
        <w:t xml:space="preserve">　　</w:t>
      </w:r>
      <w:r w:rsidRPr="00B6414A">
        <w:rPr>
          <w:rFonts w:ascii="ＭＳ 明朝" w:hAnsi="ＭＳ 明朝" w:hint="eastAsia"/>
          <w:b/>
          <w:sz w:val="24"/>
          <w:szCs w:val="24"/>
          <w:u w:val="single"/>
        </w:rPr>
        <w:t>令和８年度</w:t>
      </w:r>
      <w:r w:rsidRPr="00B6414A">
        <w:rPr>
          <w:rFonts w:ascii="ＭＳ 明朝" w:hAnsi="ＭＳ 明朝"/>
          <w:b/>
          <w:sz w:val="24"/>
          <w:szCs w:val="24"/>
          <w:u w:val="single"/>
        </w:rPr>
        <w:t>利子補給</w:t>
      </w:r>
      <w:r w:rsidRPr="00B6414A">
        <w:rPr>
          <w:rFonts w:ascii="ＭＳ 明朝" w:hAnsi="ＭＳ 明朝" w:hint="eastAsia"/>
          <w:b/>
          <w:sz w:val="24"/>
          <w:szCs w:val="24"/>
          <w:u w:val="single"/>
        </w:rPr>
        <w:t>率　１．０％</w:t>
      </w:r>
    </w:p>
    <w:p w14:paraId="163725CF" w14:textId="77777777" w:rsidR="00B6414A" w:rsidRPr="00B6414A" w:rsidRDefault="00B6414A" w:rsidP="00B6414A">
      <w:pPr>
        <w:spacing w:line="340" w:lineRule="exact"/>
        <w:ind w:right="30"/>
        <w:rPr>
          <w:rFonts w:ascii="ＭＳ 明朝" w:hAnsi="ＭＳ 明朝"/>
          <w:sz w:val="24"/>
          <w:szCs w:val="24"/>
        </w:rPr>
      </w:pPr>
      <w:r w:rsidRPr="00B6414A">
        <w:rPr>
          <w:rFonts w:ascii="ＭＳ 明朝" w:hAnsi="ＭＳ 明朝" w:hint="eastAsia"/>
          <w:sz w:val="24"/>
          <w:szCs w:val="24"/>
        </w:rPr>
        <w:t>７．取扱金融機関</w:t>
      </w:r>
    </w:p>
    <w:p w14:paraId="5CB22AB9" w14:textId="77777777" w:rsidR="00B6414A" w:rsidRPr="001510EA" w:rsidRDefault="00B6414A" w:rsidP="00B6414A">
      <w:pPr>
        <w:spacing w:line="340" w:lineRule="exact"/>
        <w:ind w:right="30"/>
        <w:rPr>
          <w:rFonts w:ascii="ＭＳ 明朝" w:hAnsi="ＭＳ 明朝"/>
          <w:sz w:val="24"/>
          <w:szCs w:val="24"/>
        </w:rPr>
      </w:pPr>
      <w:r w:rsidRPr="001510EA">
        <w:rPr>
          <w:rFonts w:ascii="ＭＳ 明朝" w:hAnsi="ＭＳ 明朝" w:hint="eastAsia"/>
          <w:sz w:val="24"/>
          <w:szCs w:val="24"/>
        </w:rPr>
        <w:t xml:space="preserve">　　　　商工中金高知支店</w:t>
      </w:r>
      <w:r w:rsidRPr="001510EA">
        <w:rPr>
          <w:rFonts w:ascii="ＭＳ 明朝" w:hAnsi="ＭＳ 明朝" w:hint="eastAsia"/>
          <w:szCs w:val="21"/>
        </w:rPr>
        <w:t>（ＴＥＬ０８８－８２２－４４８１）</w:t>
      </w:r>
    </w:p>
    <w:p w14:paraId="3A1DE1B6" w14:textId="77777777" w:rsidR="00B6414A" w:rsidRPr="001510EA" w:rsidRDefault="00B6414A" w:rsidP="00B6414A">
      <w:pPr>
        <w:spacing w:line="340" w:lineRule="exact"/>
        <w:ind w:right="30"/>
        <w:rPr>
          <w:rFonts w:ascii="ＭＳ 明朝" w:hAnsi="ＭＳ 明朝"/>
          <w:sz w:val="24"/>
          <w:szCs w:val="24"/>
        </w:rPr>
      </w:pPr>
      <w:r w:rsidRPr="001510EA">
        <w:rPr>
          <w:rFonts w:ascii="ＭＳ 明朝" w:hAnsi="ＭＳ 明朝" w:hint="eastAsia"/>
          <w:sz w:val="24"/>
          <w:szCs w:val="24"/>
        </w:rPr>
        <w:t xml:space="preserve">　　　　高知市本町４丁目２－２６</w:t>
      </w:r>
    </w:p>
    <w:p w14:paraId="2768C92D" w14:textId="77777777" w:rsidR="00B6414A" w:rsidRPr="001510EA" w:rsidRDefault="00B6414A" w:rsidP="00B6414A">
      <w:pPr>
        <w:spacing w:line="340" w:lineRule="exact"/>
        <w:ind w:right="30"/>
        <w:rPr>
          <w:rFonts w:ascii="ＭＳ 明朝" w:hAnsi="ＭＳ 明朝"/>
          <w:sz w:val="24"/>
          <w:szCs w:val="24"/>
        </w:rPr>
      </w:pPr>
      <w:r w:rsidRPr="001510EA">
        <w:rPr>
          <w:rFonts w:ascii="ＭＳ 明朝" w:hAnsi="ＭＳ 明朝" w:hint="eastAsia"/>
          <w:sz w:val="24"/>
          <w:szCs w:val="24"/>
        </w:rPr>
        <w:t>８．融資推薦の申込み</w:t>
      </w:r>
    </w:p>
    <w:p w14:paraId="79FA96D1" w14:textId="77777777" w:rsidR="00B6414A" w:rsidRPr="001510EA" w:rsidRDefault="00B6414A" w:rsidP="00B6414A">
      <w:pPr>
        <w:spacing w:line="340" w:lineRule="exact"/>
        <w:ind w:left="1320" w:right="30" w:hanging="1320"/>
        <w:rPr>
          <w:rFonts w:ascii="ＭＳ 明朝" w:hAnsi="ＭＳ 明朝"/>
          <w:sz w:val="24"/>
          <w:szCs w:val="24"/>
        </w:rPr>
      </w:pPr>
      <w:r w:rsidRPr="001510EA">
        <w:rPr>
          <w:rFonts w:ascii="ＭＳ 明朝" w:hAnsi="ＭＳ 明朝" w:hint="eastAsia"/>
          <w:sz w:val="24"/>
          <w:szCs w:val="24"/>
        </w:rPr>
        <w:t xml:space="preserve">　　　　所定の申込用紙に必要事項を記載のうえ、高知県トラック協会まで申込みする</w:t>
      </w:r>
    </w:p>
    <w:p w14:paraId="1D78B71B" w14:textId="77777777" w:rsidR="00B6414A" w:rsidRPr="001510EA" w:rsidRDefault="00B6414A" w:rsidP="00B6414A">
      <w:pPr>
        <w:spacing w:line="340" w:lineRule="exact"/>
        <w:ind w:leftChars="100" w:left="210" w:right="30" w:firstLineChars="300" w:firstLine="720"/>
        <w:rPr>
          <w:rFonts w:ascii="ＭＳ 明朝" w:hAnsi="ＭＳ 明朝"/>
          <w:sz w:val="24"/>
          <w:szCs w:val="24"/>
        </w:rPr>
      </w:pPr>
      <w:r w:rsidRPr="001510EA">
        <w:rPr>
          <w:rFonts w:ascii="ＭＳ 明朝" w:hAnsi="ＭＳ 明朝" w:hint="eastAsia"/>
          <w:sz w:val="24"/>
          <w:szCs w:val="24"/>
        </w:rPr>
        <w:t>ものとする。</w:t>
      </w:r>
    </w:p>
    <w:p w14:paraId="3B153EEE" w14:textId="77777777" w:rsidR="00B6414A" w:rsidRPr="001510EA" w:rsidRDefault="00B6414A" w:rsidP="00B6414A">
      <w:pPr>
        <w:spacing w:line="340" w:lineRule="exact"/>
        <w:ind w:left="1200" w:right="30" w:hanging="1200"/>
        <w:rPr>
          <w:rFonts w:ascii="ＭＳ 明朝" w:hAnsi="ＭＳ 明朝"/>
          <w:sz w:val="24"/>
          <w:szCs w:val="24"/>
        </w:rPr>
      </w:pPr>
      <w:r w:rsidRPr="001510EA">
        <w:rPr>
          <w:rFonts w:ascii="ＭＳ 明朝" w:hAnsi="ＭＳ 明朝" w:hint="eastAsia"/>
          <w:sz w:val="24"/>
          <w:szCs w:val="24"/>
        </w:rPr>
        <w:t>９．融資推薦の適否決定の通知</w:t>
      </w:r>
    </w:p>
    <w:p w14:paraId="391C0C2D" w14:textId="77777777" w:rsidR="00B6414A" w:rsidRPr="001510EA" w:rsidRDefault="00B6414A" w:rsidP="00B6414A">
      <w:pPr>
        <w:spacing w:line="340" w:lineRule="exact"/>
        <w:ind w:left="1200" w:right="30" w:hanging="1200"/>
        <w:rPr>
          <w:rFonts w:ascii="ＭＳ 明朝" w:hAnsi="ＭＳ 明朝"/>
          <w:sz w:val="24"/>
          <w:szCs w:val="24"/>
        </w:rPr>
      </w:pPr>
      <w:r w:rsidRPr="001510EA">
        <w:rPr>
          <w:rFonts w:ascii="ＭＳ 明朝" w:hAnsi="ＭＳ 明朝" w:hint="eastAsia"/>
          <w:sz w:val="24"/>
          <w:szCs w:val="24"/>
        </w:rPr>
        <w:t xml:space="preserve">　　　　高知県トラック協会は毎月末に申込みを締切り、翌月１０日（予定）に通知す</w:t>
      </w:r>
    </w:p>
    <w:p w14:paraId="040BDA6A" w14:textId="77777777" w:rsidR="00B6414A" w:rsidRPr="001510EA" w:rsidRDefault="00B6414A" w:rsidP="00B6414A">
      <w:pPr>
        <w:spacing w:line="340" w:lineRule="exact"/>
        <w:ind w:leftChars="100" w:left="210" w:right="30" w:firstLineChars="300" w:firstLine="720"/>
        <w:rPr>
          <w:rFonts w:ascii="ＭＳ 明朝" w:hAnsi="ＭＳ 明朝"/>
          <w:sz w:val="24"/>
          <w:szCs w:val="24"/>
        </w:rPr>
      </w:pPr>
      <w:r w:rsidRPr="001510EA">
        <w:rPr>
          <w:rFonts w:ascii="ＭＳ 明朝" w:hAnsi="ＭＳ 明朝" w:hint="eastAsia"/>
          <w:sz w:val="24"/>
          <w:szCs w:val="24"/>
        </w:rPr>
        <w:t>る。</w:t>
      </w:r>
    </w:p>
    <w:p w14:paraId="55C6D399" w14:textId="77777777" w:rsidR="00B6414A" w:rsidRPr="001510EA" w:rsidRDefault="00B6414A" w:rsidP="00B6414A">
      <w:pPr>
        <w:spacing w:line="340" w:lineRule="exact"/>
        <w:ind w:left="1200" w:right="30" w:hanging="1200"/>
        <w:rPr>
          <w:rFonts w:ascii="ＭＳ 明朝" w:hAnsi="ＭＳ 明朝"/>
          <w:sz w:val="24"/>
          <w:szCs w:val="24"/>
        </w:rPr>
      </w:pPr>
      <w:r w:rsidRPr="001510EA">
        <w:rPr>
          <w:rFonts w:ascii="ＭＳ 明朝" w:hAnsi="ＭＳ 明朝" w:hint="eastAsia"/>
          <w:sz w:val="24"/>
          <w:szCs w:val="24"/>
        </w:rPr>
        <w:t>１０．申込み様式</w:t>
      </w:r>
    </w:p>
    <w:p w14:paraId="47B06C2C" w14:textId="77777777" w:rsidR="00B6414A" w:rsidRPr="001C022A" w:rsidRDefault="00B6414A" w:rsidP="00B6414A">
      <w:pPr>
        <w:spacing w:line="340" w:lineRule="exact"/>
        <w:ind w:left="1200" w:right="30" w:hanging="1200"/>
        <w:rPr>
          <w:rFonts w:ascii="ＭＳ 明朝" w:hAnsi="ＭＳ 明朝"/>
          <w:sz w:val="24"/>
          <w:szCs w:val="24"/>
        </w:rPr>
      </w:pPr>
      <w:r w:rsidRPr="001C022A">
        <w:rPr>
          <w:rFonts w:ascii="ＭＳ 明朝" w:hAnsi="ＭＳ 明朝" w:hint="eastAsia"/>
          <w:sz w:val="24"/>
          <w:szCs w:val="24"/>
        </w:rPr>
        <w:t xml:space="preserve">　　　　高知県トラック協会までご連絡</w:t>
      </w:r>
      <w:r>
        <w:rPr>
          <w:rFonts w:ascii="ＭＳ 明朝" w:hAnsi="ＭＳ 明朝" w:hint="eastAsia"/>
          <w:sz w:val="24"/>
          <w:szCs w:val="24"/>
        </w:rPr>
        <w:t>くだ</w:t>
      </w:r>
      <w:r w:rsidRPr="001C022A">
        <w:rPr>
          <w:rFonts w:ascii="ＭＳ 明朝" w:hAnsi="ＭＳ 明朝" w:hint="eastAsia"/>
          <w:sz w:val="24"/>
          <w:szCs w:val="24"/>
        </w:rPr>
        <w:t>さい。</w:t>
      </w:r>
    </w:p>
    <w:tbl>
      <w:tblPr>
        <w:tblW w:w="93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3"/>
      </w:tblGrid>
      <w:tr w:rsidR="00B6414A" w:rsidRPr="001C022A" w14:paraId="733492F3" w14:textId="77777777" w:rsidTr="00032AC9">
        <w:trPr>
          <w:trHeight w:val="320"/>
        </w:trPr>
        <w:tc>
          <w:tcPr>
            <w:tcW w:w="9393" w:type="dxa"/>
          </w:tcPr>
          <w:p w14:paraId="5632BAC9" w14:textId="77777777" w:rsidR="00B6414A" w:rsidRPr="001C022A" w:rsidRDefault="00B6414A" w:rsidP="00032AC9">
            <w:pPr>
              <w:spacing w:line="340" w:lineRule="exact"/>
              <w:ind w:right="30"/>
              <w:jc w:val="center"/>
              <w:rPr>
                <w:rFonts w:ascii="ＭＳ 明朝" w:hAnsi="ＭＳ 明朝"/>
                <w:b/>
                <w:sz w:val="24"/>
                <w:szCs w:val="24"/>
              </w:rPr>
            </w:pPr>
            <w:r w:rsidRPr="001C022A">
              <w:rPr>
                <w:rFonts w:ascii="ＭＳ 明朝" w:hAnsi="ＭＳ 明朝" w:hint="eastAsia"/>
                <w:b/>
                <w:sz w:val="24"/>
                <w:szCs w:val="24"/>
              </w:rPr>
              <w:t>注　意　事　項</w:t>
            </w:r>
          </w:p>
        </w:tc>
      </w:tr>
      <w:tr w:rsidR="00B6414A" w:rsidRPr="001C022A" w14:paraId="63FFDFF0" w14:textId="77777777" w:rsidTr="00032AC9">
        <w:trPr>
          <w:trHeight w:val="1725"/>
        </w:trPr>
        <w:tc>
          <w:tcPr>
            <w:tcW w:w="9393" w:type="dxa"/>
          </w:tcPr>
          <w:p w14:paraId="42F65DA0" w14:textId="77777777" w:rsidR="00B6414A" w:rsidRPr="001C022A" w:rsidRDefault="00B6414A" w:rsidP="00032AC9">
            <w:pPr>
              <w:spacing w:line="340" w:lineRule="exact"/>
              <w:ind w:leftChars="44" w:left="212" w:right="28" w:hangingChars="50" w:hanging="120"/>
              <w:rPr>
                <w:rFonts w:ascii="ＭＳ 明朝" w:hAnsi="ＭＳ 明朝"/>
                <w:sz w:val="24"/>
                <w:szCs w:val="24"/>
              </w:rPr>
            </w:pPr>
            <w:r w:rsidRPr="001C022A">
              <w:rPr>
                <w:rFonts w:ascii="ＭＳ 明朝" w:hAnsi="ＭＳ 明朝" w:hint="eastAsia"/>
                <w:sz w:val="24"/>
                <w:szCs w:val="24"/>
              </w:rPr>
              <w:t>A)車両購入の場合は、報告時においては、必ず</w:t>
            </w:r>
            <w:r w:rsidRPr="001C022A">
              <w:rPr>
                <w:rFonts w:ascii="ＭＳ 明朝" w:hAnsi="ＭＳ 明朝" w:hint="eastAsia"/>
                <w:sz w:val="24"/>
                <w:szCs w:val="24"/>
                <w:u w:val="single"/>
              </w:rPr>
              <w:t>車検証記載の所有者が借入者名</w:t>
            </w:r>
            <w:r w:rsidRPr="001C022A">
              <w:rPr>
                <w:rFonts w:ascii="ＭＳ 明朝" w:hAnsi="ＭＳ 明朝" w:hint="eastAsia"/>
                <w:sz w:val="24"/>
                <w:szCs w:val="24"/>
              </w:rPr>
              <w:t>となっ</w:t>
            </w:r>
          </w:p>
          <w:p w14:paraId="0072ABF4" w14:textId="77777777" w:rsidR="00B6414A" w:rsidRPr="001C022A" w:rsidRDefault="00B6414A" w:rsidP="00032AC9">
            <w:pPr>
              <w:spacing w:line="340" w:lineRule="exact"/>
              <w:ind w:leftChars="44" w:left="92" w:right="28" w:firstLineChars="100" w:firstLine="240"/>
              <w:rPr>
                <w:rFonts w:ascii="ＭＳ 明朝" w:hAnsi="ＭＳ 明朝"/>
                <w:sz w:val="24"/>
                <w:szCs w:val="24"/>
              </w:rPr>
            </w:pPr>
            <w:r w:rsidRPr="001C022A">
              <w:rPr>
                <w:rFonts w:ascii="ＭＳ 明朝" w:hAnsi="ＭＳ 明朝" w:hint="eastAsia"/>
                <w:sz w:val="24"/>
                <w:szCs w:val="24"/>
              </w:rPr>
              <w:t>ていること。</w:t>
            </w:r>
          </w:p>
          <w:p w14:paraId="4A3B6789" w14:textId="77777777" w:rsidR="00B6414A" w:rsidRPr="001C022A" w:rsidRDefault="00B6414A" w:rsidP="00032AC9">
            <w:pPr>
              <w:spacing w:line="340" w:lineRule="exact"/>
              <w:ind w:leftChars="50" w:left="345" w:right="28" w:hangingChars="100" w:hanging="240"/>
              <w:rPr>
                <w:rFonts w:ascii="ＭＳ 明朝" w:hAnsi="ＭＳ 明朝"/>
                <w:sz w:val="22"/>
                <w:szCs w:val="22"/>
              </w:rPr>
            </w:pPr>
            <w:r w:rsidRPr="001C022A">
              <w:rPr>
                <w:rFonts w:ascii="ＭＳ 明朝" w:hAnsi="ＭＳ 明朝" w:hint="eastAsia"/>
                <w:sz w:val="24"/>
                <w:szCs w:val="24"/>
              </w:rPr>
              <w:t>B）申請書に記載した内容と</w:t>
            </w:r>
            <w:r w:rsidRPr="001C022A">
              <w:rPr>
                <w:rFonts w:ascii="ＭＳ 明朝" w:hAnsi="ＭＳ 明朝" w:hint="eastAsia"/>
                <w:sz w:val="24"/>
                <w:szCs w:val="24"/>
                <w:u w:val="single"/>
              </w:rPr>
              <w:t>異なる車両等を購入</w:t>
            </w:r>
            <w:r w:rsidRPr="001C022A">
              <w:rPr>
                <w:rFonts w:ascii="ＭＳ 明朝" w:hAnsi="ＭＳ 明朝" w:hint="eastAsia"/>
                <w:sz w:val="24"/>
                <w:szCs w:val="24"/>
              </w:rPr>
              <w:t>するに至った場合は、規定により「事業計画変更届」の提出が必要です。なお大幅な変更については、再度申請し直すこととなります。</w:t>
            </w:r>
          </w:p>
        </w:tc>
      </w:tr>
    </w:tbl>
    <w:p w14:paraId="21874A98" w14:textId="77777777" w:rsidR="004E1CA6" w:rsidRPr="00A77DDD" w:rsidRDefault="004E1CA6" w:rsidP="00A77DDD">
      <w:pPr>
        <w:spacing w:line="20" w:lineRule="exact"/>
        <w:rPr>
          <w:rFonts w:ascii="ＭＳ 明朝" w:hAnsi="ＭＳ 明朝" w:hint="eastAsia"/>
          <w:sz w:val="24"/>
          <w:szCs w:val="24"/>
        </w:rPr>
      </w:pPr>
    </w:p>
    <w:sectPr w:rsidR="004E1CA6" w:rsidRPr="00A77DDD" w:rsidSect="00555FF8">
      <w:pgSz w:w="11906" w:h="16838" w:code="9"/>
      <w:pgMar w:top="907" w:right="1077" w:bottom="851" w:left="1077" w:header="851" w:footer="992" w:gutter="284"/>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619D" w14:textId="77777777" w:rsidR="00935213" w:rsidRDefault="00935213">
      <w:r>
        <w:separator/>
      </w:r>
    </w:p>
  </w:endnote>
  <w:endnote w:type="continuationSeparator" w:id="0">
    <w:p w14:paraId="4011E332" w14:textId="77777777" w:rsidR="00935213" w:rsidRDefault="0093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C1CE" w14:textId="77777777" w:rsidR="00935213" w:rsidRDefault="00935213">
      <w:r>
        <w:separator/>
      </w:r>
    </w:p>
  </w:footnote>
  <w:footnote w:type="continuationSeparator" w:id="0">
    <w:p w14:paraId="4058863F" w14:textId="77777777" w:rsidR="00935213" w:rsidRDefault="0093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4FE4"/>
    <w:multiLevelType w:val="hybridMultilevel"/>
    <w:tmpl w:val="EB0CCE5C"/>
    <w:lvl w:ilvl="0" w:tplc="1D70B854">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 w15:restartNumberingAfterBreak="0">
    <w:nsid w:val="32CC76B9"/>
    <w:multiLevelType w:val="hybridMultilevel"/>
    <w:tmpl w:val="3E3E5054"/>
    <w:lvl w:ilvl="0" w:tplc="C6960F8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3B6D00ED"/>
    <w:multiLevelType w:val="hybridMultilevel"/>
    <w:tmpl w:val="CBC02F48"/>
    <w:lvl w:ilvl="0" w:tplc="DFA41E0A">
      <w:start w:val="3"/>
      <w:numFmt w:val="bullet"/>
      <w:lvlText w:val="※"/>
      <w:lvlJc w:val="left"/>
      <w:pPr>
        <w:tabs>
          <w:tab w:val="num" w:pos="480"/>
        </w:tabs>
        <w:ind w:left="480" w:hanging="360"/>
      </w:pPr>
      <w:rPr>
        <w:rFonts w:ascii="Mincho" w:eastAsia="Mincho" w:hAnsi="Century"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 w15:restartNumberingAfterBreak="0">
    <w:nsid w:val="687B7EDF"/>
    <w:multiLevelType w:val="hybridMultilevel"/>
    <w:tmpl w:val="58FE9BDA"/>
    <w:lvl w:ilvl="0" w:tplc="6FAA309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849547">
    <w:abstractNumId w:val="2"/>
  </w:num>
  <w:num w:numId="2" w16cid:durableId="503520230">
    <w:abstractNumId w:val="0"/>
  </w:num>
  <w:num w:numId="3" w16cid:durableId="1742097398">
    <w:abstractNumId w:val="1"/>
  </w:num>
  <w:num w:numId="4" w16cid:durableId="1573733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0C"/>
    <w:rsid w:val="000005B4"/>
    <w:rsid w:val="00007B91"/>
    <w:rsid w:val="0005009C"/>
    <w:rsid w:val="00061A14"/>
    <w:rsid w:val="000B3482"/>
    <w:rsid w:val="000C22E3"/>
    <w:rsid w:val="000F3D31"/>
    <w:rsid w:val="000F5B70"/>
    <w:rsid w:val="001351BD"/>
    <w:rsid w:val="00135240"/>
    <w:rsid w:val="00136BC3"/>
    <w:rsid w:val="00145A27"/>
    <w:rsid w:val="0014629F"/>
    <w:rsid w:val="00165268"/>
    <w:rsid w:val="0018715B"/>
    <w:rsid w:val="001C022A"/>
    <w:rsid w:val="002111B4"/>
    <w:rsid w:val="0021431D"/>
    <w:rsid w:val="0021791E"/>
    <w:rsid w:val="00242FF2"/>
    <w:rsid w:val="00252381"/>
    <w:rsid w:val="00254667"/>
    <w:rsid w:val="00261A43"/>
    <w:rsid w:val="00275B39"/>
    <w:rsid w:val="002930E3"/>
    <w:rsid w:val="002A04FF"/>
    <w:rsid w:val="002C27D0"/>
    <w:rsid w:val="002D4ACC"/>
    <w:rsid w:val="002D78D7"/>
    <w:rsid w:val="003035B4"/>
    <w:rsid w:val="0032194C"/>
    <w:rsid w:val="00326C7D"/>
    <w:rsid w:val="003338CF"/>
    <w:rsid w:val="00371801"/>
    <w:rsid w:val="00380972"/>
    <w:rsid w:val="0039370D"/>
    <w:rsid w:val="00393BC8"/>
    <w:rsid w:val="00393FB3"/>
    <w:rsid w:val="003B4D66"/>
    <w:rsid w:val="003C39D2"/>
    <w:rsid w:val="003D370C"/>
    <w:rsid w:val="003E5195"/>
    <w:rsid w:val="004409EE"/>
    <w:rsid w:val="00440AE8"/>
    <w:rsid w:val="00461A1F"/>
    <w:rsid w:val="00486560"/>
    <w:rsid w:val="004A356B"/>
    <w:rsid w:val="004B4558"/>
    <w:rsid w:val="004C5224"/>
    <w:rsid w:val="004E1CA6"/>
    <w:rsid w:val="004F1ADC"/>
    <w:rsid w:val="005236C0"/>
    <w:rsid w:val="00530C7B"/>
    <w:rsid w:val="005365CE"/>
    <w:rsid w:val="00555FF8"/>
    <w:rsid w:val="005568E4"/>
    <w:rsid w:val="0058168E"/>
    <w:rsid w:val="005A5726"/>
    <w:rsid w:val="005B7805"/>
    <w:rsid w:val="005C0937"/>
    <w:rsid w:val="005E66EC"/>
    <w:rsid w:val="005E7876"/>
    <w:rsid w:val="00616130"/>
    <w:rsid w:val="00620821"/>
    <w:rsid w:val="00624A2C"/>
    <w:rsid w:val="00654D00"/>
    <w:rsid w:val="006856F3"/>
    <w:rsid w:val="006B14FF"/>
    <w:rsid w:val="006D64D7"/>
    <w:rsid w:val="007010C6"/>
    <w:rsid w:val="0070764E"/>
    <w:rsid w:val="00744CC1"/>
    <w:rsid w:val="0074760A"/>
    <w:rsid w:val="007C173D"/>
    <w:rsid w:val="007D01D9"/>
    <w:rsid w:val="007D7786"/>
    <w:rsid w:val="007F07B4"/>
    <w:rsid w:val="00803E67"/>
    <w:rsid w:val="00815838"/>
    <w:rsid w:val="008231E5"/>
    <w:rsid w:val="00837F2C"/>
    <w:rsid w:val="00856566"/>
    <w:rsid w:val="008A6164"/>
    <w:rsid w:val="008C5865"/>
    <w:rsid w:val="008D5125"/>
    <w:rsid w:val="008E147C"/>
    <w:rsid w:val="0092176B"/>
    <w:rsid w:val="00926BCA"/>
    <w:rsid w:val="00931429"/>
    <w:rsid w:val="00935213"/>
    <w:rsid w:val="009725BA"/>
    <w:rsid w:val="009C09A0"/>
    <w:rsid w:val="00A07A06"/>
    <w:rsid w:val="00A423D6"/>
    <w:rsid w:val="00A53160"/>
    <w:rsid w:val="00A6662D"/>
    <w:rsid w:val="00A6685E"/>
    <w:rsid w:val="00A77DDD"/>
    <w:rsid w:val="00A95C77"/>
    <w:rsid w:val="00AA2F7E"/>
    <w:rsid w:val="00AC0806"/>
    <w:rsid w:val="00AD0EBD"/>
    <w:rsid w:val="00AE5F07"/>
    <w:rsid w:val="00AF097F"/>
    <w:rsid w:val="00B6414A"/>
    <w:rsid w:val="00BA4331"/>
    <w:rsid w:val="00BB62D2"/>
    <w:rsid w:val="00BC55BD"/>
    <w:rsid w:val="00BF06C7"/>
    <w:rsid w:val="00BF72F9"/>
    <w:rsid w:val="00BF7F46"/>
    <w:rsid w:val="00C04FDA"/>
    <w:rsid w:val="00C26AD8"/>
    <w:rsid w:val="00C52E80"/>
    <w:rsid w:val="00C60019"/>
    <w:rsid w:val="00C6186C"/>
    <w:rsid w:val="00C64019"/>
    <w:rsid w:val="00C715A6"/>
    <w:rsid w:val="00C85898"/>
    <w:rsid w:val="00CA3720"/>
    <w:rsid w:val="00CB5BA3"/>
    <w:rsid w:val="00CD6055"/>
    <w:rsid w:val="00CD7D37"/>
    <w:rsid w:val="00CF12AC"/>
    <w:rsid w:val="00D063D0"/>
    <w:rsid w:val="00D07FC8"/>
    <w:rsid w:val="00D34451"/>
    <w:rsid w:val="00D500A4"/>
    <w:rsid w:val="00DB100E"/>
    <w:rsid w:val="00DB36B9"/>
    <w:rsid w:val="00DC1A32"/>
    <w:rsid w:val="00DD276E"/>
    <w:rsid w:val="00DD3B6E"/>
    <w:rsid w:val="00E03CED"/>
    <w:rsid w:val="00E20D8A"/>
    <w:rsid w:val="00E21996"/>
    <w:rsid w:val="00E3103C"/>
    <w:rsid w:val="00E33D13"/>
    <w:rsid w:val="00E63712"/>
    <w:rsid w:val="00E91074"/>
    <w:rsid w:val="00EA3AB9"/>
    <w:rsid w:val="00EA4F72"/>
    <w:rsid w:val="00EB0B9E"/>
    <w:rsid w:val="00EB71D2"/>
    <w:rsid w:val="00ED66B2"/>
    <w:rsid w:val="00F05090"/>
    <w:rsid w:val="00F23BF7"/>
    <w:rsid w:val="00F321E6"/>
    <w:rsid w:val="00F6129D"/>
    <w:rsid w:val="00F82596"/>
    <w:rsid w:val="00F85F80"/>
    <w:rsid w:val="00FB7F51"/>
    <w:rsid w:val="00FC43DF"/>
    <w:rsid w:val="00FE0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BAC75"/>
  <w15:chartTrackingRefBased/>
  <w15:docId w15:val="{14DEA7E2-CF68-4692-B9F3-D392800A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2381"/>
    <w:pPr>
      <w:tabs>
        <w:tab w:val="center" w:pos="4252"/>
        <w:tab w:val="right" w:pos="8504"/>
      </w:tabs>
      <w:snapToGrid w:val="0"/>
    </w:pPr>
  </w:style>
  <w:style w:type="paragraph" w:styleId="a4">
    <w:name w:val="footer"/>
    <w:basedOn w:val="a"/>
    <w:rsid w:val="00252381"/>
    <w:pPr>
      <w:tabs>
        <w:tab w:val="center" w:pos="4252"/>
        <w:tab w:val="right" w:pos="8504"/>
      </w:tabs>
      <w:snapToGrid w:val="0"/>
    </w:pPr>
  </w:style>
  <w:style w:type="paragraph" w:styleId="a5">
    <w:name w:val="Body Text Indent"/>
    <w:basedOn w:val="a"/>
    <w:link w:val="a6"/>
    <w:rsid w:val="00254667"/>
    <w:pPr>
      <w:tabs>
        <w:tab w:val="left" w:pos="1045"/>
        <w:tab w:val="left" w:pos="2090"/>
        <w:tab w:val="left" w:pos="3135"/>
        <w:tab w:val="left" w:pos="4180"/>
        <w:tab w:val="left" w:pos="5225"/>
        <w:tab w:val="left" w:pos="6270"/>
        <w:tab w:val="left" w:pos="7315"/>
      </w:tabs>
      <w:wordWrap w:val="0"/>
      <w:autoSpaceDE w:val="0"/>
      <w:autoSpaceDN w:val="0"/>
      <w:spacing w:line="417" w:lineRule="atLeast"/>
      <w:ind w:left="750" w:hangingChars="300" w:hanging="750"/>
      <w:jc w:val="left"/>
    </w:pPr>
    <w:rPr>
      <w:rFonts w:ascii="ＭＳ 明朝"/>
      <w:spacing w:val="5"/>
      <w:sz w:val="24"/>
    </w:rPr>
  </w:style>
  <w:style w:type="character" w:customStyle="1" w:styleId="a6">
    <w:name w:val="本文インデント (文字)"/>
    <w:link w:val="a5"/>
    <w:rsid w:val="00254667"/>
    <w:rPr>
      <w:rFonts w:ascii="ＭＳ 明朝"/>
      <w:spacing w:val="5"/>
      <w:kern w:val="2"/>
      <w:sz w:val="24"/>
    </w:rPr>
  </w:style>
  <w:style w:type="paragraph" w:styleId="a7">
    <w:name w:val="Balloon Text"/>
    <w:basedOn w:val="a"/>
    <w:link w:val="a8"/>
    <w:uiPriority w:val="99"/>
    <w:semiHidden/>
    <w:unhideWhenUsed/>
    <w:rsid w:val="00F321E6"/>
    <w:rPr>
      <w:rFonts w:ascii="Arial" w:eastAsia="ＭＳ ゴシック" w:hAnsi="Arial"/>
      <w:sz w:val="18"/>
      <w:szCs w:val="18"/>
    </w:rPr>
  </w:style>
  <w:style w:type="character" w:customStyle="1" w:styleId="a8">
    <w:name w:val="吹き出し (文字)"/>
    <w:link w:val="a7"/>
    <w:uiPriority w:val="99"/>
    <w:semiHidden/>
    <w:rsid w:val="00F321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第５８回（平成１４年度）近代化基金融資公募のご案内</vt:lpstr>
      <vt:lpstr>第５８回（平成１４年度）近代化基金融資公募のご案内</vt:lpstr>
    </vt:vector>
  </TitlesOfParts>
  <Company>h</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第５８回（平成１４年度）近代化基金融資公募のご案内</dc:title>
  <dc:subject/>
  <dc:creator>社団法人高知県トラック協会</dc:creator>
  <cp:keywords/>
  <cp:lastModifiedBy>kochi-truck2023-2</cp:lastModifiedBy>
  <cp:revision>4</cp:revision>
  <cp:lastPrinted>2026-03-11T02:08:00Z</cp:lastPrinted>
  <dcterms:created xsi:type="dcterms:W3CDTF">2026-03-04T06:19:00Z</dcterms:created>
  <dcterms:modified xsi:type="dcterms:W3CDTF">2026-04-02T07:41:00Z</dcterms:modified>
</cp:coreProperties>
</file>